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15" w:rsidRDefault="00EC34FD" w:rsidP="00725619">
      <w:pPr>
        <w:pStyle w:val="Tittel"/>
      </w:pPr>
      <w:r w:rsidRPr="00EC34FD">
        <w:t xml:space="preserve">Gode </w:t>
      </w:r>
      <w:r w:rsidR="007971ED">
        <w:t>råd og tips for baby</w:t>
      </w:r>
      <w:r w:rsidRPr="00EC34FD">
        <w:t>sangarbeidet</w:t>
      </w:r>
      <w:r w:rsidR="000E4A15">
        <w:t xml:space="preserve"> </w:t>
      </w:r>
    </w:p>
    <w:p w:rsidR="000E4A15" w:rsidRPr="000E4A15" w:rsidRDefault="000E4A15">
      <w:pPr>
        <w:rPr>
          <w:sz w:val="16"/>
          <w:szCs w:val="16"/>
        </w:rPr>
      </w:pPr>
      <w:r w:rsidRPr="000E4A15">
        <w:rPr>
          <w:sz w:val="16"/>
          <w:szCs w:val="16"/>
        </w:rPr>
        <w:t>Av Åse Igland Berg, kantor i Horten menighet</w:t>
      </w:r>
    </w:p>
    <w:p w:rsidR="00EC34FD" w:rsidRDefault="00642553" w:rsidP="00EC34FD">
      <w:pPr>
        <w:pStyle w:val="Ingenmellomrom"/>
      </w:pPr>
      <w:r>
        <w:t>Hva trenger du for å komme i gang med babysang? Her er noen god tips.</w:t>
      </w:r>
    </w:p>
    <w:p w:rsidR="00642553" w:rsidRDefault="00642553" w:rsidP="00EC34FD">
      <w:pPr>
        <w:pStyle w:val="Ingenmellomrom"/>
      </w:pPr>
    </w:p>
    <w:p w:rsidR="00EC34FD" w:rsidRPr="000E4A15" w:rsidRDefault="00EC34FD" w:rsidP="00EC34FD">
      <w:pPr>
        <w:pStyle w:val="Ingenmellomrom"/>
        <w:rPr>
          <w:b/>
          <w:sz w:val="24"/>
          <w:szCs w:val="24"/>
        </w:rPr>
      </w:pPr>
      <w:r w:rsidRPr="000E4A15">
        <w:rPr>
          <w:b/>
          <w:sz w:val="24"/>
          <w:szCs w:val="24"/>
        </w:rPr>
        <w:t>Oppstart</w:t>
      </w:r>
    </w:p>
    <w:p w:rsidR="00EC34FD" w:rsidRPr="000E4A15" w:rsidRDefault="00EC34FD" w:rsidP="00EC34FD">
      <w:pPr>
        <w:pStyle w:val="Ingenmellomrom"/>
        <w:numPr>
          <w:ilvl w:val="0"/>
          <w:numId w:val="2"/>
        </w:numPr>
        <w:rPr>
          <w:sz w:val="24"/>
          <w:szCs w:val="24"/>
        </w:rPr>
      </w:pPr>
      <w:r w:rsidRPr="000E4A15">
        <w:rPr>
          <w:sz w:val="24"/>
          <w:szCs w:val="24"/>
        </w:rPr>
        <w:t>Sørg for å ha en gruppe frivillige som kan hjelpe til med praktiske ting (matlaging, kjøkkentjeneste, rigging etc.) så du kan konsentrer</w:t>
      </w:r>
      <w:r w:rsidR="007971ED" w:rsidRPr="000E4A15">
        <w:rPr>
          <w:sz w:val="24"/>
          <w:szCs w:val="24"/>
        </w:rPr>
        <w:t>e</w:t>
      </w:r>
      <w:r w:rsidRPr="000E4A15">
        <w:rPr>
          <w:sz w:val="24"/>
          <w:szCs w:val="24"/>
        </w:rPr>
        <w:t xml:space="preserve"> deg om babysangen.</w:t>
      </w:r>
    </w:p>
    <w:p w:rsidR="00EC34FD" w:rsidRPr="000E4A15" w:rsidRDefault="00EC34FD" w:rsidP="00EC34FD">
      <w:pPr>
        <w:pStyle w:val="Ingenmellomrom"/>
        <w:numPr>
          <w:ilvl w:val="0"/>
          <w:numId w:val="2"/>
        </w:numPr>
        <w:rPr>
          <w:sz w:val="24"/>
          <w:szCs w:val="24"/>
        </w:rPr>
      </w:pPr>
      <w:r w:rsidRPr="000E4A15">
        <w:rPr>
          <w:sz w:val="24"/>
          <w:szCs w:val="24"/>
        </w:rPr>
        <w:t>Lag en delikat informasjonsbrosjyre som distribueres til alle som skal døpes, ta kontakt med de på helsestasjonen og be dem dele ut, ha info på hjemmeside og lett tilgjengelig i kirken. Kan du informere på dåpsgudstjenestene og gi babysangen ”et ansikt” er det positivt.</w:t>
      </w:r>
      <w:bookmarkStart w:id="0" w:name="_GoBack"/>
      <w:bookmarkEnd w:id="0"/>
    </w:p>
    <w:p w:rsidR="00EC34FD" w:rsidRPr="000E4A15" w:rsidRDefault="00EC34FD" w:rsidP="00EC34FD">
      <w:pPr>
        <w:pStyle w:val="Ingenmellomrom"/>
        <w:numPr>
          <w:ilvl w:val="0"/>
          <w:numId w:val="2"/>
        </w:numPr>
        <w:rPr>
          <w:sz w:val="24"/>
          <w:szCs w:val="24"/>
        </w:rPr>
      </w:pPr>
      <w:r w:rsidRPr="000E4A15">
        <w:rPr>
          <w:sz w:val="24"/>
          <w:szCs w:val="24"/>
        </w:rPr>
        <w:t>Hvis det koster litt å delta på kurset/samlingene er det faktisk flere som møter opp fordi det blir mer forpliktende</w:t>
      </w:r>
    </w:p>
    <w:p w:rsidR="00EC34FD" w:rsidRPr="000E4A15" w:rsidRDefault="00EC34FD" w:rsidP="00EC34FD">
      <w:pPr>
        <w:pStyle w:val="Ingenmellomrom"/>
        <w:numPr>
          <w:ilvl w:val="0"/>
          <w:numId w:val="2"/>
        </w:numPr>
        <w:rPr>
          <w:sz w:val="24"/>
          <w:szCs w:val="24"/>
        </w:rPr>
      </w:pPr>
      <w:r w:rsidRPr="000E4A15">
        <w:rPr>
          <w:sz w:val="24"/>
          <w:szCs w:val="24"/>
        </w:rPr>
        <w:t>Hvis du kjører kurs, pass på å unngå sommerm</w:t>
      </w:r>
      <w:r w:rsidR="000B374D">
        <w:rPr>
          <w:sz w:val="24"/>
          <w:szCs w:val="24"/>
        </w:rPr>
        <w:t>å</w:t>
      </w:r>
      <w:r w:rsidRPr="000E4A15">
        <w:rPr>
          <w:sz w:val="24"/>
          <w:szCs w:val="24"/>
        </w:rPr>
        <w:t>n</w:t>
      </w:r>
      <w:r w:rsidR="000B374D">
        <w:rPr>
          <w:sz w:val="24"/>
          <w:szCs w:val="24"/>
        </w:rPr>
        <w:t>e</w:t>
      </w:r>
      <w:r w:rsidRPr="000E4A15">
        <w:rPr>
          <w:sz w:val="24"/>
          <w:szCs w:val="24"/>
        </w:rPr>
        <w:t>d</w:t>
      </w:r>
      <w:r w:rsidR="000B374D">
        <w:rPr>
          <w:sz w:val="24"/>
          <w:szCs w:val="24"/>
        </w:rPr>
        <w:t>ene</w:t>
      </w:r>
      <w:r w:rsidRPr="000E4A15">
        <w:rPr>
          <w:sz w:val="24"/>
          <w:szCs w:val="24"/>
        </w:rPr>
        <w:t xml:space="preserve"> (mai), juni, juli, aug</w:t>
      </w:r>
      <w:r w:rsidR="000B374D">
        <w:rPr>
          <w:sz w:val="24"/>
          <w:szCs w:val="24"/>
        </w:rPr>
        <w:t xml:space="preserve">ust </w:t>
      </w:r>
      <w:r w:rsidRPr="000E4A15">
        <w:rPr>
          <w:sz w:val="24"/>
          <w:szCs w:val="24"/>
        </w:rPr>
        <w:t xml:space="preserve"> og julemåneden desember. Da prioriterer folk å heller være utendørs (eller på juleshopping).</w:t>
      </w:r>
    </w:p>
    <w:p w:rsidR="00EC34FD" w:rsidRPr="000E4A15" w:rsidRDefault="00EC34FD" w:rsidP="00EC34FD">
      <w:pPr>
        <w:pStyle w:val="Ingenmellomrom"/>
        <w:numPr>
          <w:ilvl w:val="0"/>
          <w:numId w:val="2"/>
        </w:numPr>
        <w:rPr>
          <w:sz w:val="24"/>
          <w:szCs w:val="24"/>
        </w:rPr>
      </w:pPr>
      <w:r w:rsidRPr="000E4A15">
        <w:rPr>
          <w:sz w:val="24"/>
          <w:szCs w:val="24"/>
        </w:rPr>
        <w:t>Påmelding kan være å anbefale, det er mer forpliktende og du får også bedre oversikt. Hvis du skriver ”Begrenset antall plasser” gir du inntrykk av at kurset er populært og at de må være raske for å få plass.</w:t>
      </w:r>
    </w:p>
    <w:p w:rsidR="00EC34FD" w:rsidRPr="000E4A15" w:rsidRDefault="00EC34FD" w:rsidP="00EC34FD">
      <w:pPr>
        <w:pStyle w:val="Ingenmellomrom"/>
        <w:rPr>
          <w:sz w:val="24"/>
          <w:szCs w:val="24"/>
        </w:rPr>
      </w:pPr>
    </w:p>
    <w:p w:rsidR="00EC34FD" w:rsidRPr="000E4A15" w:rsidRDefault="00EC34FD" w:rsidP="00EC34FD">
      <w:pPr>
        <w:pStyle w:val="Ingenmellomrom"/>
        <w:rPr>
          <w:b/>
          <w:sz w:val="24"/>
          <w:szCs w:val="24"/>
        </w:rPr>
      </w:pPr>
      <w:r w:rsidRPr="000E4A15">
        <w:rPr>
          <w:b/>
          <w:sz w:val="24"/>
          <w:szCs w:val="24"/>
        </w:rPr>
        <w:t>Gjennomføring</w:t>
      </w:r>
    </w:p>
    <w:p w:rsidR="0046445A" w:rsidRPr="000E4A15" w:rsidRDefault="0046445A" w:rsidP="000E4A15">
      <w:pPr>
        <w:pStyle w:val="Ingenmellomrom"/>
        <w:numPr>
          <w:ilvl w:val="0"/>
          <w:numId w:val="2"/>
        </w:numPr>
        <w:rPr>
          <w:sz w:val="24"/>
          <w:szCs w:val="24"/>
        </w:rPr>
      </w:pPr>
      <w:r w:rsidRPr="000E4A15">
        <w:rPr>
          <w:sz w:val="24"/>
          <w:szCs w:val="24"/>
        </w:rPr>
        <w:t xml:space="preserve">Variasjon er et veldig viktig stikkord. </w:t>
      </w:r>
      <w:r w:rsidR="000E4A15" w:rsidRPr="000E4A15">
        <w:rPr>
          <w:sz w:val="24"/>
          <w:szCs w:val="24"/>
        </w:rPr>
        <w:t xml:space="preserve"> K</w:t>
      </w:r>
      <w:r w:rsidRPr="000E4A15">
        <w:rPr>
          <w:sz w:val="24"/>
          <w:szCs w:val="24"/>
        </w:rPr>
        <w:t>jente sanger/ukjente sanger</w:t>
      </w:r>
      <w:r w:rsidR="000E4A15" w:rsidRPr="000E4A15">
        <w:rPr>
          <w:sz w:val="24"/>
          <w:szCs w:val="24"/>
        </w:rPr>
        <w:t>. K</w:t>
      </w:r>
      <w:r w:rsidRPr="000E4A15">
        <w:rPr>
          <w:sz w:val="24"/>
          <w:szCs w:val="24"/>
        </w:rPr>
        <w:t>osesanger/aktivitetsanger</w:t>
      </w:r>
      <w:r w:rsidR="000E4A15" w:rsidRPr="000E4A15">
        <w:rPr>
          <w:sz w:val="24"/>
          <w:szCs w:val="24"/>
        </w:rPr>
        <w:t>. S</w:t>
      </w:r>
      <w:r w:rsidRPr="000E4A15">
        <w:rPr>
          <w:sz w:val="24"/>
          <w:szCs w:val="24"/>
        </w:rPr>
        <w:t>nakkesanger (regler) / vanlig sang</w:t>
      </w:r>
      <w:r w:rsidR="000E4A15" w:rsidRPr="000E4A15">
        <w:rPr>
          <w:sz w:val="24"/>
          <w:szCs w:val="24"/>
        </w:rPr>
        <w:t>. D</w:t>
      </w:r>
      <w:r w:rsidRPr="000E4A15">
        <w:rPr>
          <w:sz w:val="24"/>
          <w:szCs w:val="24"/>
        </w:rPr>
        <w:t>ans til musikk / dans til sang</w:t>
      </w:r>
      <w:r w:rsidR="000E4A15" w:rsidRPr="000E4A15">
        <w:rPr>
          <w:sz w:val="24"/>
          <w:szCs w:val="24"/>
        </w:rPr>
        <w:t>. C</w:t>
      </w:r>
      <w:r w:rsidRPr="000E4A15">
        <w:rPr>
          <w:sz w:val="24"/>
          <w:szCs w:val="24"/>
        </w:rPr>
        <w:t>d-komp til noen av sanger / instrumenter til noen sanger / uten komp noen sanger</w:t>
      </w:r>
      <w:r w:rsidR="000E4A15" w:rsidRPr="000E4A15">
        <w:rPr>
          <w:sz w:val="24"/>
          <w:szCs w:val="24"/>
        </w:rPr>
        <w:t>. At barnet ligger på teppet, sitter på fanget. At vi står eller sitter.</w:t>
      </w:r>
    </w:p>
    <w:p w:rsidR="0046445A" w:rsidRPr="000E4A15" w:rsidRDefault="0046445A" w:rsidP="0046445A">
      <w:pPr>
        <w:pStyle w:val="Ingenmellomrom"/>
        <w:numPr>
          <w:ilvl w:val="0"/>
          <w:numId w:val="2"/>
        </w:numPr>
        <w:rPr>
          <w:sz w:val="24"/>
          <w:szCs w:val="24"/>
        </w:rPr>
      </w:pPr>
      <w:r w:rsidRPr="000E4A15">
        <w:rPr>
          <w:sz w:val="24"/>
          <w:szCs w:val="24"/>
        </w:rPr>
        <w:t>Varier også hvilke sanger du bruker hver gang. Du kan ha en liste med alle sangene, og plukke ut hvilke du vil bruke hver gang og hvilke du bruker av og til. Gjentakelse og fornyelse bør gå hånd i hånd.</w:t>
      </w:r>
    </w:p>
    <w:p w:rsidR="0046445A" w:rsidRPr="000E4A15" w:rsidRDefault="0046445A" w:rsidP="0046445A">
      <w:pPr>
        <w:pStyle w:val="Ingenmellomrom"/>
        <w:numPr>
          <w:ilvl w:val="0"/>
          <w:numId w:val="2"/>
        </w:numPr>
        <w:rPr>
          <w:sz w:val="24"/>
          <w:szCs w:val="24"/>
        </w:rPr>
      </w:pPr>
      <w:r w:rsidRPr="000E4A15">
        <w:rPr>
          <w:sz w:val="24"/>
          <w:szCs w:val="24"/>
        </w:rPr>
        <w:t xml:space="preserve">Prøv også å fornye deg litt hvert semester, så ikke du (eller </w:t>
      </w:r>
      <w:r w:rsidR="007971ED" w:rsidRPr="000E4A15">
        <w:rPr>
          <w:sz w:val="24"/>
          <w:szCs w:val="24"/>
        </w:rPr>
        <w:t>brukerne</w:t>
      </w:r>
      <w:r w:rsidRPr="000E4A15">
        <w:rPr>
          <w:sz w:val="24"/>
          <w:szCs w:val="24"/>
        </w:rPr>
        <w:t>) går helt lei av noen sanger.</w:t>
      </w:r>
    </w:p>
    <w:p w:rsidR="007971ED" w:rsidRPr="000E4A15" w:rsidRDefault="007971ED" w:rsidP="0046445A">
      <w:pPr>
        <w:pStyle w:val="Ingenmellomrom"/>
        <w:numPr>
          <w:ilvl w:val="0"/>
          <w:numId w:val="2"/>
        </w:numPr>
        <w:rPr>
          <w:sz w:val="24"/>
          <w:szCs w:val="24"/>
        </w:rPr>
      </w:pPr>
      <w:r w:rsidRPr="000E4A15">
        <w:rPr>
          <w:sz w:val="24"/>
          <w:szCs w:val="24"/>
        </w:rPr>
        <w:t>Ha alle sangene oppkopiert så de som ønsker det kan ha tekst å se på. Kan du sangene utenat selv, er det det optimale.</w:t>
      </w:r>
    </w:p>
    <w:p w:rsidR="007971ED" w:rsidRPr="000E4A15" w:rsidRDefault="007971ED" w:rsidP="0046445A">
      <w:pPr>
        <w:pStyle w:val="Ingenmellomrom"/>
        <w:numPr>
          <w:ilvl w:val="0"/>
          <w:numId w:val="2"/>
        </w:numPr>
        <w:rPr>
          <w:sz w:val="24"/>
          <w:szCs w:val="24"/>
        </w:rPr>
      </w:pPr>
      <w:r w:rsidRPr="000E4A15">
        <w:rPr>
          <w:sz w:val="24"/>
          <w:szCs w:val="24"/>
        </w:rPr>
        <w:t xml:space="preserve">For å beholde oppmerksomheten hele tiden så ikke foreldrene begynner å prate seg i mellom bør du unngå for lange pauser mellom sangene, men prøv likevel ikke å stresse. </w:t>
      </w:r>
    </w:p>
    <w:p w:rsidR="0046445A" w:rsidRPr="000E4A15" w:rsidRDefault="0046445A" w:rsidP="0046445A">
      <w:pPr>
        <w:pStyle w:val="Ingenmellomrom"/>
        <w:ind w:left="360"/>
        <w:rPr>
          <w:sz w:val="24"/>
          <w:szCs w:val="24"/>
        </w:rPr>
      </w:pPr>
    </w:p>
    <w:p w:rsidR="00EC34FD" w:rsidRPr="000E4A15" w:rsidRDefault="00EC34FD" w:rsidP="00EC34FD">
      <w:pPr>
        <w:pStyle w:val="Ingenmellomrom"/>
        <w:rPr>
          <w:b/>
          <w:sz w:val="24"/>
          <w:szCs w:val="24"/>
        </w:rPr>
      </w:pPr>
      <w:r w:rsidRPr="000E4A15">
        <w:rPr>
          <w:b/>
          <w:sz w:val="24"/>
          <w:szCs w:val="24"/>
        </w:rPr>
        <w:t>Hjelpemidler</w:t>
      </w:r>
    </w:p>
    <w:p w:rsidR="0046445A" w:rsidRPr="00725619" w:rsidRDefault="0046445A" w:rsidP="00725619">
      <w:pPr>
        <w:pStyle w:val="Ingenmellomrom"/>
        <w:numPr>
          <w:ilvl w:val="0"/>
          <w:numId w:val="2"/>
        </w:numPr>
        <w:rPr>
          <w:sz w:val="24"/>
          <w:szCs w:val="24"/>
          <w:lang w:val="nn-NO"/>
        </w:rPr>
      </w:pPr>
      <w:r w:rsidRPr="00642553">
        <w:rPr>
          <w:sz w:val="24"/>
          <w:szCs w:val="24"/>
          <w:lang w:val="nn-NO"/>
        </w:rPr>
        <w:t xml:space="preserve">Bruk både auditive og visuelle </w:t>
      </w:r>
      <w:proofErr w:type="spellStart"/>
      <w:r w:rsidRPr="00642553">
        <w:rPr>
          <w:sz w:val="24"/>
          <w:szCs w:val="24"/>
          <w:lang w:val="nn-NO"/>
        </w:rPr>
        <w:t>hjelpemi</w:t>
      </w:r>
      <w:r w:rsidR="00725619">
        <w:rPr>
          <w:sz w:val="24"/>
          <w:szCs w:val="24"/>
          <w:lang w:val="nn-NO"/>
        </w:rPr>
        <w:t>dl</w:t>
      </w:r>
      <w:r w:rsidRPr="00725619">
        <w:rPr>
          <w:sz w:val="24"/>
          <w:szCs w:val="24"/>
          <w:lang w:val="nn-NO"/>
        </w:rPr>
        <w:t>er</w:t>
      </w:r>
      <w:proofErr w:type="spellEnd"/>
      <w:r w:rsidRPr="00725619">
        <w:rPr>
          <w:sz w:val="24"/>
          <w:szCs w:val="24"/>
          <w:lang w:val="nn-NO"/>
        </w:rPr>
        <w:t>.</w:t>
      </w:r>
    </w:p>
    <w:p w:rsidR="0046445A" w:rsidRPr="000E4A15" w:rsidRDefault="0046445A" w:rsidP="000E4A15">
      <w:pPr>
        <w:pStyle w:val="Ingenmellomrom"/>
        <w:numPr>
          <w:ilvl w:val="0"/>
          <w:numId w:val="2"/>
        </w:numPr>
        <w:rPr>
          <w:sz w:val="24"/>
          <w:szCs w:val="24"/>
        </w:rPr>
      </w:pPr>
      <w:r w:rsidRPr="000E4A15">
        <w:rPr>
          <w:sz w:val="24"/>
          <w:szCs w:val="24"/>
        </w:rPr>
        <w:t>CD og cd spiller med sanger til dans, komp, avslapning. Brenn sangene du ønsker på en egen cd i riktig rekkefølge.</w:t>
      </w:r>
    </w:p>
    <w:p w:rsidR="0046445A" w:rsidRPr="000E4A15" w:rsidRDefault="0046445A" w:rsidP="000E4A15">
      <w:pPr>
        <w:pStyle w:val="Ingenmellomrom"/>
        <w:numPr>
          <w:ilvl w:val="0"/>
          <w:numId w:val="2"/>
        </w:numPr>
        <w:rPr>
          <w:sz w:val="24"/>
          <w:szCs w:val="24"/>
        </w:rPr>
      </w:pPr>
      <w:r w:rsidRPr="000E4A15">
        <w:rPr>
          <w:sz w:val="24"/>
          <w:szCs w:val="24"/>
        </w:rPr>
        <w:t>Rasleegg er fine for babyene å holde i, smake på, riste på, høre på, se på.  Jeg kaller dem også sanseegg.</w:t>
      </w:r>
    </w:p>
    <w:p w:rsidR="0046445A" w:rsidRPr="000E4A15" w:rsidRDefault="0046445A" w:rsidP="000E4A15">
      <w:pPr>
        <w:pStyle w:val="Ingenmellomrom"/>
        <w:numPr>
          <w:ilvl w:val="0"/>
          <w:numId w:val="2"/>
        </w:numPr>
        <w:rPr>
          <w:sz w:val="24"/>
          <w:szCs w:val="24"/>
        </w:rPr>
      </w:pPr>
      <w:r w:rsidRPr="000E4A15">
        <w:rPr>
          <w:sz w:val="24"/>
          <w:szCs w:val="24"/>
        </w:rPr>
        <w:t>Blås såpebobler mens du har på fin klassisk musikk. Tips til fin</w:t>
      </w:r>
      <w:r w:rsidR="009068B5" w:rsidRPr="000E4A15">
        <w:rPr>
          <w:sz w:val="24"/>
          <w:szCs w:val="24"/>
        </w:rPr>
        <w:t xml:space="preserve"> sang å høre på under såpebobler: ”Velsigning”</w:t>
      </w:r>
      <w:r w:rsidR="00253481" w:rsidRPr="000E4A15">
        <w:rPr>
          <w:sz w:val="24"/>
          <w:szCs w:val="24"/>
        </w:rPr>
        <w:t xml:space="preserve"> fra Missa </w:t>
      </w:r>
      <w:proofErr w:type="spellStart"/>
      <w:r w:rsidR="00253481" w:rsidRPr="000E4A15">
        <w:rPr>
          <w:sz w:val="24"/>
          <w:szCs w:val="24"/>
        </w:rPr>
        <w:t>Caritatis</w:t>
      </w:r>
      <w:proofErr w:type="spellEnd"/>
      <w:r w:rsidR="00253481" w:rsidRPr="000E4A15">
        <w:rPr>
          <w:sz w:val="24"/>
          <w:szCs w:val="24"/>
        </w:rPr>
        <w:t xml:space="preserve"> med Bodil Arnesen.</w:t>
      </w:r>
    </w:p>
    <w:p w:rsidR="00253481" w:rsidRPr="000E4A15" w:rsidRDefault="00253481" w:rsidP="000E4A15">
      <w:pPr>
        <w:pStyle w:val="Ingenmellomrom"/>
        <w:numPr>
          <w:ilvl w:val="0"/>
          <w:numId w:val="2"/>
        </w:numPr>
        <w:rPr>
          <w:sz w:val="24"/>
          <w:szCs w:val="24"/>
        </w:rPr>
      </w:pPr>
      <w:r w:rsidRPr="000E4A15">
        <w:rPr>
          <w:sz w:val="24"/>
          <w:szCs w:val="24"/>
        </w:rPr>
        <w:t>Ha noen slagverkinstrumenter tilgjengelig som du kan bruke til å ”krydre” sangene med. For eksempel en tromme du holder rytmen med eller klangstaver C’ og</w:t>
      </w:r>
      <w:r w:rsidR="000E4A15">
        <w:rPr>
          <w:sz w:val="24"/>
          <w:szCs w:val="24"/>
        </w:rPr>
        <w:t xml:space="preserve"> G’, da </w:t>
      </w:r>
      <w:r w:rsidR="000E4A15">
        <w:rPr>
          <w:sz w:val="24"/>
          <w:szCs w:val="24"/>
        </w:rPr>
        <w:lastRenderedPageBreak/>
        <w:t>kan du lage enkelt komp</w:t>
      </w:r>
      <w:r w:rsidRPr="000E4A15">
        <w:rPr>
          <w:sz w:val="24"/>
          <w:szCs w:val="24"/>
        </w:rPr>
        <w:t xml:space="preserve"> til mange sanger. For eksempel ”Lille Petter edderkopp” og ”Trollmor”.</w:t>
      </w:r>
    </w:p>
    <w:p w:rsidR="00253481" w:rsidRPr="000E4A15" w:rsidRDefault="00DC37E1" w:rsidP="000E4A15">
      <w:pPr>
        <w:pStyle w:val="Ingenmellomrom"/>
        <w:numPr>
          <w:ilvl w:val="0"/>
          <w:numId w:val="2"/>
        </w:numPr>
        <w:rPr>
          <w:sz w:val="24"/>
          <w:szCs w:val="24"/>
        </w:rPr>
      </w:pPr>
      <w:proofErr w:type="spellStart"/>
      <w:r w:rsidRPr="000E4A15">
        <w:rPr>
          <w:sz w:val="24"/>
          <w:szCs w:val="24"/>
        </w:rPr>
        <w:t>Regnstav</w:t>
      </w:r>
      <w:proofErr w:type="spellEnd"/>
      <w:r w:rsidRPr="000E4A15">
        <w:rPr>
          <w:sz w:val="24"/>
          <w:szCs w:val="24"/>
        </w:rPr>
        <w:t xml:space="preserve"> og ”Wind </w:t>
      </w:r>
      <w:proofErr w:type="spellStart"/>
      <w:r w:rsidRPr="000E4A15">
        <w:rPr>
          <w:sz w:val="24"/>
          <w:szCs w:val="24"/>
        </w:rPr>
        <w:t>chimes</w:t>
      </w:r>
      <w:proofErr w:type="spellEnd"/>
      <w:r w:rsidRPr="000E4A15">
        <w:rPr>
          <w:sz w:val="24"/>
          <w:szCs w:val="24"/>
        </w:rPr>
        <w:t>” er fine å bruke til innledning, en fin måte å få oppmerksomheten til barna og foreldrene på. Bedre enn å hysje og si ”nå begynner vi”. Bruk det gjerne også helt til slutt for å ramme inn samlingen.</w:t>
      </w:r>
    </w:p>
    <w:p w:rsidR="00DC37E1" w:rsidRPr="000E4A15" w:rsidRDefault="00DC37E1" w:rsidP="000E4A15">
      <w:pPr>
        <w:pStyle w:val="Ingenmellomrom"/>
        <w:numPr>
          <w:ilvl w:val="0"/>
          <w:numId w:val="2"/>
        </w:numPr>
        <w:rPr>
          <w:sz w:val="24"/>
          <w:szCs w:val="24"/>
        </w:rPr>
      </w:pPr>
      <w:r w:rsidRPr="000E4A15">
        <w:rPr>
          <w:sz w:val="24"/>
          <w:szCs w:val="24"/>
        </w:rPr>
        <w:t xml:space="preserve">Tynt gjennomsiktig stoff i forskjellige farger er flott for barna å ligge under. Blått stoff kan for eksempel være hav og man kan synge </w:t>
      </w:r>
      <w:proofErr w:type="spellStart"/>
      <w:r w:rsidRPr="000E4A15">
        <w:rPr>
          <w:sz w:val="24"/>
          <w:szCs w:val="24"/>
        </w:rPr>
        <w:t>havsanger</w:t>
      </w:r>
      <w:proofErr w:type="spellEnd"/>
      <w:r w:rsidRPr="000E4A15">
        <w:rPr>
          <w:sz w:val="24"/>
          <w:szCs w:val="24"/>
        </w:rPr>
        <w:t xml:space="preserve"> som ”ro min båt” og ”min båt er så liten”. </w:t>
      </w:r>
    </w:p>
    <w:p w:rsidR="00DC37E1" w:rsidRPr="000E4A15" w:rsidRDefault="00DC37E1" w:rsidP="000E4A15">
      <w:pPr>
        <w:pStyle w:val="Ingenmellomrom"/>
        <w:numPr>
          <w:ilvl w:val="0"/>
          <w:numId w:val="2"/>
        </w:numPr>
        <w:rPr>
          <w:sz w:val="24"/>
          <w:szCs w:val="24"/>
        </w:rPr>
      </w:pPr>
      <w:r w:rsidRPr="000E4A15">
        <w:rPr>
          <w:sz w:val="24"/>
          <w:szCs w:val="24"/>
        </w:rPr>
        <w:t xml:space="preserve">Ballonger er fint å ha oppå tynt stoff, barna kan ligge under og se på alle de fine fargene mens man for eksempel synger en Hellig Ånd-sang  </w:t>
      </w:r>
      <w:r w:rsidR="00725619" w:rsidRPr="000E4A15">
        <w:rPr>
          <w:sz w:val="24"/>
          <w:szCs w:val="24"/>
        </w:rPr>
        <w:t>f.eks.</w:t>
      </w:r>
      <w:r w:rsidRPr="000E4A15">
        <w:rPr>
          <w:sz w:val="24"/>
          <w:szCs w:val="24"/>
        </w:rPr>
        <w:t xml:space="preserve">  ”måne og sol” (alle vers). (Luften i ballongene/vinden som symbolet på </w:t>
      </w:r>
      <w:r w:rsidR="008764CA">
        <w:rPr>
          <w:sz w:val="24"/>
          <w:szCs w:val="24"/>
        </w:rPr>
        <w:t>Den h</w:t>
      </w:r>
      <w:r w:rsidRPr="000E4A15">
        <w:rPr>
          <w:sz w:val="24"/>
          <w:szCs w:val="24"/>
        </w:rPr>
        <w:t>ellig</w:t>
      </w:r>
      <w:r w:rsidR="008764CA">
        <w:rPr>
          <w:sz w:val="24"/>
          <w:szCs w:val="24"/>
        </w:rPr>
        <w:t xml:space="preserve">e </w:t>
      </w:r>
      <w:r w:rsidRPr="000E4A15">
        <w:rPr>
          <w:sz w:val="24"/>
          <w:szCs w:val="24"/>
        </w:rPr>
        <w:t xml:space="preserve"> ånd).</w:t>
      </w:r>
    </w:p>
    <w:p w:rsidR="000E4A15" w:rsidRPr="000E4A15" w:rsidRDefault="000E4A15" w:rsidP="000E4A15">
      <w:pPr>
        <w:pStyle w:val="Ingenmellomrom"/>
        <w:numPr>
          <w:ilvl w:val="0"/>
          <w:numId w:val="2"/>
        </w:numPr>
        <w:rPr>
          <w:sz w:val="24"/>
          <w:szCs w:val="24"/>
        </w:rPr>
      </w:pPr>
      <w:r w:rsidRPr="000E4A15">
        <w:rPr>
          <w:sz w:val="24"/>
          <w:szCs w:val="24"/>
        </w:rPr>
        <w:t xml:space="preserve">Instrumenter kan kjøpes på: </w:t>
      </w:r>
      <w:hyperlink r:id="rId6" w:history="1">
        <w:r w:rsidRPr="000E4A15">
          <w:rPr>
            <w:rStyle w:val="Hyperkobling"/>
            <w:sz w:val="24"/>
            <w:szCs w:val="24"/>
          </w:rPr>
          <w:t>www.musikkmarkedet.no</w:t>
        </w:r>
      </w:hyperlink>
    </w:p>
    <w:p w:rsidR="000E4A15" w:rsidRPr="000E4A15" w:rsidRDefault="000E4A15" w:rsidP="000E4A15">
      <w:pPr>
        <w:pStyle w:val="Ingenmellomrom"/>
        <w:numPr>
          <w:ilvl w:val="0"/>
          <w:numId w:val="2"/>
        </w:numPr>
        <w:rPr>
          <w:sz w:val="24"/>
          <w:szCs w:val="24"/>
        </w:rPr>
      </w:pPr>
      <w:r w:rsidRPr="000E4A15">
        <w:rPr>
          <w:sz w:val="24"/>
          <w:szCs w:val="24"/>
        </w:rPr>
        <w:t>Gode babysang</w:t>
      </w:r>
      <w:r w:rsidR="00725619">
        <w:rPr>
          <w:sz w:val="24"/>
          <w:szCs w:val="24"/>
        </w:rPr>
        <w:t>-</w:t>
      </w:r>
      <w:r w:rsidR="00725619" w:rsidRPr="000E4A15">
        <w:rPr>
          <w:sz w:val="24"/>
          <w:szCs w:val="24"/>
        </w:rPr>
        <w:t>cd-er</w:t>
      </w:r>
      <w:r w:rsidRPr="000E4A15">
        <w:rPr>
          <w:sz w:val="24"/>
          <w:szCs w:val="24"/>
        </w:rPr>
        <w:t xml:space="preserve">: Gynge litte grann fra </w:t>
      </w:r>
      <w:hyperlink r:id="rId7" w:history="1">
        <w:r w:rsidRPr="000E4A15">
          <w:rPr>
            <w:rStyle w:val="Hyperkobling"/>
            <w:sz w:val="24"/>
            <w:szCs w:val="24"/>
          </w:rPr>
          <w:t>www.IKO.no</w:t>
        </w:r>
      </w:hyperlink>
    </w:p>
    <w:p w:rsidR="000E4A15" w:rsidRPr="000E4A15" w:rsidRDefault="000E4A15" w:rsidP="000E4A15">
      <w:pPr>
        <w:pStyle w:val="Ingenmellomrom"/>
        <w:ind w:left="720"/>
        <w:rPr>
          <w:sz w:val="24"/>
          <w:szCs w:val="24"/>
        </w:rPr>
      </w:pPr>
      <w:r w:rsidRPr="000E4A15">
        <w:rPr>
          <w:sz w:val="24"/>
          <w:szCs w:val="24"/>
        </w:rPr>
        <w:t xml:space="preserve">Bom </w:t>
      </w:r>
      <w:proofErr w:type="spellStart"/>
      <w:r w:rsidRPr="000E4A15">
        <w:rPr>
          <w:sz w:val="24"/>
          <w:szCs w:val="24"/>
        </w:rPr>
        <w:t>Chicka</w:t>
      </w:r>
      <w:proofErr w:type="spellEnd"/>
      <w:r w:rsidRPr="000E4A15">
        <w:rPr>
          <w:sz w:val="24"/>
          <w:szCs w:val="24"/>
        </w:rPr>
        <w:t xml:space="preserve"> bom og </w:t>
      </w:r>
      <w:proofErr w:type="spellStart"/>
      <w:r w:rsidRPr="000E4A15">
        <w:rPr>
          <w:sz w:val="24"/>
          <w:szCs w:val="24"/>
        </w:rPr>
        <w:t>Diri</w:t>
      </w:r>
      <w:proofErr w:type="spellEnd"/>
      <w:r w:rsidRPr="000E4A15">
        <w:rPr>
          <w:sz w:val="24"/>
          <w:szCs w:val="24"/>
        </w:rPr>
        <w:t xml:space="preserve"> dam fra </w:t>
      </w:r>
      <w:hyperlink r:id="rId8" w:history="1">
        <w:r w:rsidRPr="000E4A15">
          <w:rPr>
            <w:rStyle w:val="Hyperkobling"/>
            <w:sz w:val="24"/>
            <w:szCs w:val="24"/>
          </w:rPr>
          <w:t>www.frelsesarmeen.no/shop</w:t>
        </w:r>
      </w:hyperlink>
    </w:p>
    <w:p w:rsidR="000E4A15" w:rsidRPr="000E4A15" w:rsidRDefault="000E4A15" w:rsidP="000E4A15">
      <w:pPr>
        <w:pStyle w:val="Ingenmellomrom"/>
        <w:ind w:left="720"/>
        <w:rPr>
          <w:sz w:val="24"/>
          <w:szCs w:val="24"/>
        </w:rPr>
      </w:pPr>
    </w:p>
    <w:p w:rsidR="00DC37E1" w:rsidRPr="000E4A15" w:rsidRDefault="00DC37E1" w:rsidP="00DC37E1">
      <w:pPr>
        <w:pStyle w:val="Ingenmellomrom"/>
        <w:rPr>
          <w:sz w:val="24"/>
          <w:szCs w:val="24"/>
        </w:rPr>
      </w:pPr>
    </w:p>
    <w:p w:rsidR="00EC34FD" w:rsidRPr="000E4A15" w:rsidRDefault="00DC37E1" w:rsidP="00EC34FD">
      <w:pPr>
        <w:pStyle w:val="Ingenmellomrom"/>
        <w:rPr>
          <w:b/>
          <w:sz w:val="24"/>
          <w:szCs w:val="24"/>
        </w:rPr>
      </w:pPr>
      <w:r w:rsidRPr="000E4A15">
        <w:rPr>
          <w:b/>
          <w:sz w:val="24"/>
          <w:szCs w:val="24"/>
        </w:rPr>
        <w:t xml:space="preserve">Avslutning og </w:t>
      </w:r>
      <w:r w:rsidR="008764CA">
        <w:rPr>
          <w:b/>
          <w:sz w:val="24"/>
          <w:szCs w:val="24"/>
        </w:rPr>
        <w:t>e</w:t>
      </w:r>
      <w:r w:rsidR="00EC34FD" w:rsidRPr="000E4A15">
        <w:rPr>
          <w:b/>
          <w:sz w:val="24"/>
          <w:szCs w:val="24"/>
        </w:rPr>
        <w:t>valuering</w:t>
      </w:r>
    </w:p>
    <w:p w:rsidR="00DC37E1" w:rsidRPr="000E4A15" w:rsidRDefault="00DC37E1" w:rsidP="00DC37E1">
      <w:pPr>
        <w:pStyle w:val="Ingenmellomrom"/>
        <w:numPr>
          <w:ilvl w:val="0"/>
          <w:numId w:val="2"/>
        </w:numPr>
        <w:rPr>
          <w:sz w:val="24"/>
          <w:szCs w:val="24"/>
        </w:rPr>
      </w:pPr>
      <w:r w:rsidRPr="000E4A15">
        <w:rPr>
          <w:sz w:val="24"/>
          <w:szCs w:val="24"/>
        </w:rPr>
        <w:t xml:space="preserve">Avslutt gjerne </w:t>
      </w:r>
      <w:r w:rsidR="007971ED" w:rsidRPr="000E4A15">
        <w:rPr>
          <w:sz w:val="24"/>
          <w:szCs w:val="24"/>
        </w:rPr>
        <w:t>semesterets samlinger</w:t>
      </w:r>
      <w:r w:rsidRPr="000E4A15">
        <w:rPr>
          <w:sz w:val="24"/>
          <w:szCs w:val="24"/>
        </w:rPr>
        <w:t xml:space="preserve"> med deltakelse på en </w:t>
      </w:r>
      <w:r w:rsidR="00725619" w:rsidRPr="000E4A15">
        <w:rPr>
          <w:sz w:val="24"/>
          <w:szCs w:val="24"/>
        </w:rPr>
        <w:t>gudstjeneste</w:t>
      </w:r>
      <w:r w:rsidR="004C1E94">
        <w:rPr>
          <w:sz w:val="24"/>
          <w:szCs w:val="24"/>
        </w:rPr>
        <w:t xml:space="preserve"> (søndag kl. 11)</w:t>
      </w:r>
      <w:r w:rsidRPr="000E4A15">
        <w:rPr>
          <w:sz w:val="24"/>
          <w:szCs w:val="24"/>
        </w:rPr>
        <w:t>. Det beste e</w:t>
      </w:r>
      <w:r w:rsidR="004C1E94">
        <w:rPr>
          <w:sz w:val="24"/>
          <w:szCs w:val="24"/>
        </w:rPr>
        <w:t>r at det blir en gjennomarbeidet</w:t>
      </w:r>
      <w:r w:rsidRPr="000E4A15">
        <w:rPr>
          <w:sz w:val="24"/>
          <w:szCs w:val="24"/>
        </w:rPr>
        <w:t xml:space="preserve"> babysang</w:t>
      </w:r>
      <w:r w:rsidR="00725619" w:rsidRPr="000E4A15">
        <w:rPr>
          <w:sz w:val="24"/>
          <w:szCs w:val="24"/>
        </w:rPr>
        <w:t>gudstjeneste</w:t>
      </w:r>
      <w:r w:rsidRPr="000E4A15">
        <w:rPr>
          <w:sz w:val="24"/>
          <w:szCs w:val="24"/>
        </w:rPr>
        <w:t>, men deltakelse på en dåpsgudstjeneste eller familiegudstj</w:t>
      </w:r>
      <w:r w:rsidR="007971ED" w:rsidRPr="000E4A15">
        <w:rPr>
          <w:sz w:val="24"/>
          <w:szCs w:val="24"/>
        </w:rPr>
        <w:t>eneste er også bra. På den måten</w:t>
      </w:r>
      <w:r w:rsidRPr="000E4A15">
        <w:rPr>
          <w:sz w:val="24"/>
          <w:szCs w:val="24"/>
        </w:rPr>
        <w:t xml:space="preserve"> får du vist at babysangarbeidet er en del av menighete</w:t>
      </w:r>
      <w:r w:rsidR="007971ED" w:rsidRPr="000E4A15">
        <w:rPr>
          <w:sz w:val="24"/>
          <w:szCs w:val="24"/>
        </w:rPr>
        <w:t xml:space="preserve">n. </w:t>
      </w:r>
    </w:p>
    <w:p w:rsidR="007971ED" w:rsidRPr="000E4A15" w:rsidRDefault="007971ED" w:rsidP="00DC37E1">
      <w:pPr>
        <w:pStyle w:val="Ingenmellomrom"/>
        <w:numPr>
          <w:ilvl w:val="0"/>
          <w:numId w:val="2"/>
        </w:numPr>
        <w:rPr>
          <w:sz w:val="24"/>
          <w:szCs w:val="24"/>
        </w:rPr>
      </w:pPr>
      <w:r w:rsidRPr="000E4A15">
        <w:rPr>
          <w:sz w:val="24"/>
          <w:szCs w:val="24"/>
        </w:rPr>
        <w:t>Dersom det er kurs kan deltakerne få et kursbevis.</w:t>
      </w:r>
    </w:p>
    <w:p w:rsidR="007971ED" w:rsidRPr="000E4A15" w:rsidRDefault="007971ED" w:rsidP="00DC37E1">
      <w:pPr>
        <w:pStyle w:val="Ingenmellomrom"/>
        <w:numPr>
          <w:ilvl w:val="0"/>
          <w:numId w:val="2"/>
        </w:numPr>
        <w:rPr>
          <w:sz w:val="24"/>
          <w:szCs w:val="24"/>
        </w:rPr>
      </w:pPr>
      <w:r w:rsidRPr="000E4A15">
        <w:rPr>
          <w:sz w:val="24"/>
          <w:szCs w:val="24"/>
        </w:rPr>
        <w:t xml:space="preserve">En gave til babyene </w:t>
      </w:r>
      <w:r w:rsidR="00B704AD">
        <w:rPr>
          <w:sz w:val="24"/>
          <w:szCs w:val="24"/>
        </w:rPr>
        <w:t>hvis</w:t>
      </w:r>
      <w:r w:rsidR="004C1E94">
        <w:rPr>
          <w:sz w:val="24"/>
          <w:szCs w:val="24"/>
        </w:rPr>
        <w:t xml:space="preserve"> man har råd (</w:t>
      </w:r>
      <w:r w:rsidR="00B704AD">
        <w:rPr>
          <w:sz w:val="24"/>
          <w:szCs w:val="24"/>
        </w:rPr>
        <w:t>k</w:t>
      </w:r>
      <w:r w:rsidRPr="000E4A15">
        <w:rPr>
          <w:sz w:val="24"/>
          <w:szCs w:val="24"/>
        </w:rPr>
        <w:t>an være rasleegg, cd etc.</w:t>
      </w:r>
      <w:r w:rsidR="004C1E94">
        <w:rPr>
          <w:sz w:val="24"/>
          <w:szCs w:val="24"/>
        </w:rPr>
        <w:t>)</w:t>
      </w:r>
    </w:p>
    <w:p w:rsidR="007971ED" w:rsidRPr="000E4A15" w:rsidRDefault="007971ED" w:rsidP="00DC37E1">
      <w:pPr>
        <w:pStyle w:val="Ingenmellomrom"/>
        <w:numPr>
          <w:ilvl w:val="0"/>
          <w:numId w:val="2"/>
        </w:numPr>
        <w:rPr>
          <w:sz w:val="24"/>
          <w:szCs w:val="24"/>
        </w:rPr>
      </w:pPr>
      <w:r w:rsidRPr="000E4A15">
        <w:rPr>
          <w:sz w:val="24"/>
          <w:szCs w:val="24"/>
        </w:rPr>
        <w:t xml:space="preserve">Evalueringsskjema kan være en fin måte å få brukernes mening om opplegget. Ikke lag skjemaet for omfattende, få presise spørsmål. Gjerne ja/nei eller avkryssing. Be brukerne fylle ut skjemaet i felleskap på en av samlingene. </w:t>
      </w:r>
    </w:p>
    <w:p w:rsidR="00DC37E1" w:rsidRPr="000E4A15" w:rsidRDefault="008764CA" w:rsidP="007971ED">
      <w:pPr>
        <w:pStyle w:val="Ingenmellomrom"/>
        <w:numPr>
          <w:ilvl w:val="0"/>
          <w:numId w:val="2"/>
        </w:numPr>
        <w:rPr>
          <w:sz w:val="24"/>
          <w:szCs w:val="24"/>
        </w:rPr>
      </w:pPr>
      <w:r>
        <w:rPr>
          <w:sz w:val="24"/>
          <w:szCs w:val="24"/>
        </w:rPr>
        <w:t xml:space="preserve">Noen steder kan det være naturlig </w:t>
      </w:r>
      <w:r w:rsidR="007971ED" w:rsidRPr="000E4A15">
        <w:rPr>
          <w:sz w:val="24"/>
          <w:szCs w:val="24"/>
        </w:rPr>
        <w:t>å invitere all</w:t>
      </w:r>
      <w:r>
        <w:rPr>
          <w:sz w:val="24"/>
          <w:szCs w:val="24"/>
        </w:rPr>
        <w:t>e til ny runde neste semester. D</w:t>
      </w:r>
      <w:r w:rsidR="007971ED" w:rsidRPr="000E4A15">
        <w:rPr>
          <w:sz w:val="24"/>
          <w:szCs w:val="24"/>
        </w:rPr>
        <w:t>et e</w:t>
      </w:r>
      <w:r>
        <w:rPr>
          <w:sz w:val="24"/>
          <w:szCs w:val="24"/>
        </w:rPr>
        <w:t>r ofte mange som vil forts</w:t>
      </w:r>
      <w:r w:rsidR="007971ED" w:rsidRPr="000E4A15">
        <w:rPr>
          <w:sz w:val="24"/>
          <w:szCs w:val="24"/>
        </w:rPr>
        <w:t>ette.</w:t>
      </w:r>
    </w:p>
    <w:sectPr w:rsidR="00DC37E1" w:rsidRPr="000E4A15" w:rsidSect="000E4A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70297"/>
    <w:multiLevelType w:val="hybridMultilevel"/>
    <w:tmpl w:val="BE9612CE"/>
    <w:lvl w:ilvl="0" w:tplc="C2561194">
      <w:numFmt w:val="bullet"/>
      <w:lvlText w:val=""/>
      <w:lvlJc w:val="left"/>
      <w:pPr>
        <w:ind w:left="2136" w:hanging="360"/>
      </w:pPr>
      <w:rPr>
        <w:rFonts w:ascii="Symbol" w:eastAsiaTheme="minorHAnsi" w:hAnsi="Symbol" w:cstheme="minorBidi"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
    <w:nsid w:val="5F6D1E32"/>
    <w:multiLevelType w:val="hybridMultilevel"/>
    <w:tmpl w:val="14C4E988"/>
    <w:lvl w:ilvl="0" w:tplc="A0DEDE0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3DD5A18"/>
    <w:multiLevelType w:val="hybridMultilevel"/>
    <w:tmpl w:val="498CD85E"/>
    <w:lvl w:ilvl="0" w:tplc="DBA85C8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F5F4D42"/>
    <w:multiLevelType w:val="hybridMultilevel"/>
    <w:tmpl w:val="0E1A4216"/>
    <w:lvl w:ilvl="0" w:tplc="82A8CFD8">
      <w:numFmt w:val="bullet"/>
      <w:lvlText w:val=""/>
      <w:lvlJc w:val="left"/>
      <w:pPr>
        <w:ind w:left="1776" w:hanging="360"/>
      </w:pPr>
      <w:rPr>
        <w:rFonts w:ascii="Symbol" w:eastAsiaTheme="minorHAnsi" w:hAnsi="Symbol"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425"/>
  <w:characterSpacingControl w:val="doNotCompress"/>
  <w:compat>
    <w:compatSetting w:name="compatibilityMode" w:uri="http://schemas.microsoft.com/office/word" w:val="12"/>
  </w:compat>
  <w:rsids>
    <w:rsidRoot w:val="00EC34FD"/>
    <w:rsid w:val="000B374D"/>
    <w:rsid w:val="000E1D22"/>
    <w:rsid w:val="000E4A15"/>
    <w:rsid w:val="00253481"/>
    <w:rsid w:val="0046445A"/>
    <w:rsid w:val="004C1E94"/>
    <w:rsid w:val="00642553"/>
    <w:rsid w:val="00725619"/>
    <w:rsid w:val="007971ED"/>
    <w:rsid w:val="008764CA"/>
    <w:rsid w:val="009068B5"/>
    <w:rsid w:val="00B04709"/>
    <w:rsid w:val="00B704AD"/>
    <w:rsid w:val="00DC37E1"/>
    <w:rsid w:val="00EC34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2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C34FD"/>
    <w:pPr>
      <w:spacing w:after="0" w:line="240" w:lineRule="auto"/>
    </w:pPr>
  </w:style>
  <w:style w:type="character" w:styleId="Hyperkobling">
    <w:name w:val="Hyperlink"/>
    <w:basedOn w:val="Standardskriftforavsnitt"/>
    <w:uiPriority w:val="99"/>
    <w:unhideWhenUsed/>
    <w:rsid w:val="000E4A15"/>
    <w:rPr>
      <w:color w:val="0000FF" w:themeColor="hyperlink"/>
      <w:u w:val="single"/>
    </w:rPr>
  </w:style>
  <w:style w:type="paragraph" w:styleId="Tittel">
    <w:name w:val="Title"/>
    <w:basedOn w:val="Normal"/>
    <w:next w:val="Normal"/>
    <w:link w:val="TittelTegn"/>
    <w:uiPriority w:val="10"/>
    <w:qFormat/>
    <w:rsid w:val="007256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56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lsesarmeen.no/shop" TargetMode="External"/><Relationship Id="rId3" Type="http://schemas.microsoft.com/office/2007/relationships/stylesWithEffects" Target="stylesWithEffects.xml"/><Relationship Id="rId7" Type="http://schemas.openxmlformats.org/officeDocument/2006/relationships/hyperlink" Target="http://www.IK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kkmarkedet.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704</Words>
  <Characters>3735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Horten kommune</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Igland Berg</dc:creator>
  <cp:keywords/>
  <dc:description/>
  <cp:lastModifiedBy>Langkaas, Randi</cp:lastModifiedBy>
  <cp:revision>7</cp:revision>
  <cp:lastPrinted>2011-02-09T12:30:00Z</cp:lastPrinted>
  <dcterms:created xsi:type="dcterms:W3CDTF">2011-02-09T11:24:00Z</dcterms:created>
  <dcterms:modified xsi:type="dcterms:W3CDTF">2012-10-12T07:23:00Z</dcterms:modified>
</cp:coreProperties>
</file>